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8504" w:type="dxa"/>
        <w:jc w:val="left"/>
        <w:tblInd w:w="0" w:type="dxa"/>
        <w:tblCellMar>
          <w:top w:w="0" w:type="dxa"/>
          <w:left w:w="0" w:type="dxa"/>
          <w:bottom w:w="0" w:type="dxa"/>
          <w:right w:w="0" w:type="dxa"/>
        </w:tblCellMar>
        <w:tblLook w:firstRow="1" w:noVBand="1" w:lastRow="0" w:firstColumn="1" w:lastColumn="0" w:noHBand="0" w:val="04a0"/>
      </w:tblPr>
      <w:tblGrid>
        <w:gridCol w:w="8181"/>
        <w:gridCol w:w="322"/>
      </w:tblGrid>
      <w:tr>
        <w:trPr/>
        <w:tc>
          <w:tcPr>
            <w:tcW w:w="8181" w:type="dxa"/>
            <w:tcBorders/>
            <w:vAlign w:val="center"/>
          </w:tcPr>
          <w:p>
            <w:pPr>
              <w:pStyle w:val="Normal"/>
              <w:spacing w:lineRule="auto" w:line="240" w:before="0" w:after="0"/>
              <w:rPr>
                <w:rFonts w:ascii="Times New Roman" w:hAnsi="Times New Roman" w:eastAsia="Times New Roman" w:cs="Times New Roman"/>
                <w:b/>
                <w:b/>
                <w:sz w:val="24"/>
                <w:szCs w:val="24"/>
                <w:lang w:eastAsia="es-ES"/>
              </w:rPr>
            </w:pPr>
            <w:r>
              <w:rPr>
                <w:rFonts w:eastAsia="Times New Roman" w:cs="Times New Roman" w:ascii="Times New Roman" w:hAnsi="Times New Roman"/>
                <w:b/>
                <w:sz w:val="24"/>
                <w:szCs w:val="24"/>
                <w:lang w:eastAsia="es-ES"/>
              </w:rPr>
              <w:t>1119 - EXPROPIACIÓN DE BIENES Y DERECHOS PARA EJECUCIÓN DE PROYECTOS DE INSTALACIONES ELÉCTRICAS Y GASIFICACIÓN</w:t>
            </w:r>
          </w:p>
        </w:tc>
        <w:tc>
          <w:tcPr>
            <w:tcW w:w="322" w:type="dxa"/>
            <w:tcBorders/>
            <w:vAlign w:val="center"/>
          </w:tcPr>
          <w:p>
            <w:pPr>
              <w:pStyle w:val="Normal"/>
              <w:pBdr>
                <w:bottom w:val="single" w:sz="6" w:space="1" w:color="000000"/>
              </w:pBdr>
              <w:spacing w:lineRule="auto" w:line="240" w:before="0" w:after="0"/>
              <w:jc w:val="center"/>
              <w:rPr>
                <w:rFonts w:ascii="Arial" w:hAnsi="Arial" w:eastAsia="Times New Roman" w:cs="Arial"/>
                <w:vanish/>
                <w:sz w:val="16"/>
                <w:szCs w:val="16"/>
                <w:lang w:eastAsia="es-ES"/>
              </w:rPr>
            </w:pPr>
            <w:r>
              <w:rPr>
                <w:rFonts w:eastAsia="Times New Roman" w:cs="Arial" w:ascii="Arial" w:hAnsi="Arial"/>
                <w:vanish/>
                <w:sz w:val="16"/>
                <w:szCs w:val="16"/>
                <w:lang w:eastAsia="es-ES"/>
              </w:rPr>
              <w:t>Principio del formulario</w:t>
            </w:r>
          </w:p>
          <w:p>
            <w:pPr>
              <w:pStyle w:val="Normal"/>
              <w:spacing w:lineRule="auto" w:line="240" w:before="0" w:after="0"/>
              <w:rPr>
                <w:rFonts w:ascii="Times New Roman" w:hAnsi="Times New Roman" w:eastAsia="Times New Roman" w:cs="Times New Roman"/>
                <w:sz w:val="24"/>
                <w:szCs w:val="24"/>
                <w:lang w:eastAsia="es-ES"/>
              </w:rPr>
            </w:pPr>
            <w:r>
              <w:rPr/>
              <w:drawing>
                <wp:inline distT="0" distB="0" distL="0" distR="0">
                  <wp:extent cx="175895" cy="175895"/>
                  <wp:effectExtent l="0" t="0" r="0" b="0"/>
                  <wp:docPr id="1" name="Imagen2" descr="https://jad-pru.carm.es/jAD/img/actions/cancel_18.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https://jad-pru.carm.es/jAD/img/actions/cancel_18.png">
                            <a:hlinkClick r:id="rId3"/>
                          </pic:cNvPr>
                          <pic:cNvPicPr>
                            <a:picLocks noChangeAspect="1" noChangeArrowheads="1"/>
                          </pic:cNvPicPr>
                        </pic:nvPicPr>
                        <pic:blipFill>
                          <a:blip r:embed="rId2"/>
                          <a:stretch>
                            <a:fillRect/>
                          </a:stretch>
                        </pic:blipFill>
                        <pic:spPr bwMode="auto">
                          <a:xfrm>
                            <a:off x="0" y="0"/>
                            <a:ext cx="175895" cy="175895"/>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sz w:val="24"/>
                <w:szCs w:val="24"/>
                <w:lang w:eastAsia="es-ES"/>
              </w:rPr>
            </w:pPr>
            <w:r>
              <w:rPr/>
            </w:r>
          </w:p>
          <w:p>
            <w:pPr>
              <w:pStyle w:val="Normal"/>
              <w:pBdr>
                <w:top w:val="single" w:sz="6" w:space="1" w:color="000000"/>
              </w:pBdr>
              <w:spacing w:lineRule="auto" w:line="240" w:before="0" w:after="0"/>
              <w:jc w:val="center"/>
              <w:rPr>
                <w:rFonts w:ascii="Arial" w:hAnsi="Arial" w:eastAsia="Times New Roman" w:cs="Arial"/>
                <w:vanish/>
                <w:sz w:val="16"/>
                <w:szCs w:val="16"/>
                <w:lang w:eastAsia="es-ES"/>
              </w:rPr>
            </w:pPr>
            <w:r>
              <w:rPr>
                <w:rFonts w:eastAsia="Times New Roman" w:cs="Arial" w:ascii="Arial" w:hAnsi="Arial"/>
                <w:vanish/>
                <w:sz w:val="16"/>
                <w:szCs w:val="16"/>
                <w:lang w:eastAsia="es-ES"/>
              </w:rPr>
              <w:t>Final del formulario</w:t>
            </w:r>
          </w:p>
        </w:tc>
      </w:tr>
    </w:tbl>
    <w:p>
      <w:pPr>
        <w:pStyle w:val="Normal"/>
        <w:shd w:val="clear" w:color="auto" w:fill="F5F5F5"/>
        <w:spacing w:lineRule="auto" w:line="240" w:before="0" w:after="0"/>
        <w:rPr>
          <w:rFonts w:ascii="inherit" w:hAnsi="inherit" w:eastAsia="Times New Roman" w:cs="Segoe UI"/>
          <w:b/>
          <w:b/>
          <w:bCs/>
          <w:color w:val="333333"/>
          <w:sz w:val="20"/>
          <w:szCs w:val="20"/>
          <w:lang w:eastAsia="es-ES"/>
        </w:rPr>
      </w:pPr>
      <w:r>
        <w:rPr>
          <w:rFonts w:eastAsia="Times New Roman" w:cs="Segoe UI" w:ascii="inherit" w:hAnsi="inherit"/>
          <w:b/>
          <w:bCs/>
          <w:color w:val="333333"/>
          <w:sz w:val="20"/>
          <w:szCs w:val="20"/>
          <w:lang w:eastAsia="es-ES"/>
        </w:rPr>
        <w:t>PÁGINA DE AYUDA</w:t>
      </w:r>
    </w:p>
    <w:p>
      <w:pPr>
        <w:pStyle w:val="Normal"/>
        <w:shd w:val="clear" w:color="auto" w:fill="F5F5F5"/>
        <w:spacing w:lineRule="auto" w:line="240" w:before="0" w:after="0"/>
        <w:rPr>
          <w:rFonts w:ascii="inherit" w:hAnsi="inherit" w:eastAsia="Times New Roman" w:cs="Segoe UI"/>
          <w:b/>
          <w:b/>
          <w:bCs/>
          <w:color w:val="333333"/>
          <w:sz w:val="20"/>
          <w:szCs w:val="20"/>
          <w:lang w:eastAsia="es-ES"/>
        </w:rPr>
      </w:pPr>
      <w:r>
        <w:rPr/>
      </w:r>
    </w:p>
    <w:p>
      <w:pPr>
        <w:pStyle w:val="Normal"/>
        <w:pBdr>
          <w:bottom w:val="single" w:sz="6" w:space="1" w:color="000000"/>
        </w:pBdr>
        <w:spacing w:lineRule="auto" w:line="240" w:before="0" w:after="0"/>
        <w:jc w:val="center"/>
        <w:rPr>
          <w:rFonts w:ascii="Arial" w:hAnsi="Arial" w:eastAsia="Times New Roman" w:cs="Arial"/>
          <w:vanish/>
          <w:sz w:val="16"/>
          <w:szCs w:val="16"/>
          <w:lang w:eastAsia="es-ES"/>
        </w:rPr>
      </w:pPr>
      <w:r>
        <w:rPr>
          <w:rFonts w:eastAsia="Times New Roman" w:cs="Arial" w:ascii="Arial" w:hAnsi="Arial"/>
          <w:vanish/>
          <w:sz w:val="16"/>
          <w:szCs w:val="16"/>
          <w:lang w:eastAsia="es-ES"/>
        </w:rPr>
        <w:t>Principio del formulario</w:t>
      </w:r>
    </w:p>
    <w:p>
      <w:pPr>
        <w:pStyle w:val="Normal"/>
        <w:shd w:val="clear" w:color="auto" w:fill="FFFFFF"/>
        <w:spacing w:lineRule="auto" w:line="240" w:before="0" w:after="0"/>
        <w:rPr>
          <w:rFonts w:ascii="Segoe UI" w:hAnsi="Segoe UI" w:eastAsia="Times New Roman" w:cs="Segoe UI"/>
          <w:color w:val="333333"/>
          <w:sz w:val="20"/>
          <w:szCs w:val="20"/>
          <w:lang w:eastAsia="es-ES"/>
        </w:rPr>
      </w:pPr>
      <w:r>
        <w:rPr>
          <w:rFonts w:eastAsia="Times New Roman" w:cs="Segoe UI" w:ascii="Segoe UI" w:hAnsi="Segoe UI"/>
          <w:color w:val="333333"/>
          <w:sz w:val="20"/>
          <w:szCs w:val="20"/>
          <w:lang w:eastAsia="es-ES"/>
        </w:rPr>
        <w:t>CUMPLIMENTACIÓN INFORMACIÓN FINCAS EXPROPIADAS Y AFECTADOS</w:t>
      </w:r>
    </w:p>
    <w:p>
      <w:pPr>
        <w:pStyle w:val="Normal"/>
        <w:shd w:val="clear" w:color="auto" w:fill="FFFFFF"/>
        <w:spacing w:lineRule="auto" w:line="240" w:before="0" w:after="0"/>
        <w:jc w:val="center"/>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center"/>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center"/>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CUMPLIMENTACIÓN INFORMACIÓN FINCAS EXPROPIADAS Y AFECTADOS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Junto a la solicitud propiamente dicha es necesario aportar un fichero con la información de las Fincas expropiadas y un fichero con la relación de Afectados.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En el apartado Documentación de este procedimiento </w:t>
      </w:r>
      <w:r>
        <w:rPr>
          <w:rFonts w:eastAsia="Times New Roman" w:cs="Segoe UI" w:ascii="Segoe UI" w:hAnsi="Segoe UI"/>
          <w:i/>
          <w:iCs/>
          <w:color w:val="565656"/>
          <w:sz w:val="21"/>
          <w:szCs w:val="21"/>
          <w:lang w:eastAsia="es-ES"/>
        </w:rPr>
        <w:t>“Expropiación de bienes y derechos para ejecución de proyectos de instalaciones eléctricas y gasificación (código 1119)”</w:t>
      </w:r>
      <w:r>
        <w:rPr>
          <w:rFonts w:eastAsia="Times New Roman" w:cs="Segoe UI" w:ascii="Segoe UI" w:hAnsi="Segoe UI"/>
          <w:color w:val="565656"/>
          <w:sz w:val="21"/>
          <w:szCs w:val="21"/>
          <w:lang w:eastAsia="es-ES"/>
        </w:rPr>
        <w:t xml:space="preserve"> se pueden descargar los siguientes ficheros: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i/>
          <w:iCs/>
          <w:color w:val="565656"/>
          <w:sz w:val="21"/>
          <w:szCs w:val="21"/>
          <w:lang w:eastAsia="es-ES"/>
        </w:rPr>
        <w:t>P1119_RBDA_FINCAS.xlsx</w:t>
      </w:r>
      <w:r>
        <w:rPr>
          <w:rFonts w:eastAsia="Times New Roman" w:cs="Segoe UI" w:ascii="Segoe UI" w:hAnsi="Segoe UI"/>
          <w:color w:val="565656"/>
          <w:sz w:val="21"/>
          <w:szCs w:val="21"/>
          <w:lang w:eastAsia="es-ES"/>
        </w:rPr>
        <w:t xml:space="preserve"> Se trata de un fichero en formato excel que se debe cumplimentar con la información de las Fincas expropiadas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i/>
          <w:iCs/>
          <w:color w:val="565656"/>
          <w:sz w:val="21"/>
          <w:szCs w:val="21"/>
          <w:lang w:eastAsia="es-ES"/>
        </w:rPr>
        <w:t>P1119_RBDA_AFECTADOS.xlsx</w:t>
      </w:r>
      <w:r>
        <w:rPr>
          <w:rFonts w:eastAsia="Times New Roman" w:cs="Segoe UI" w:ascii="Segoe UI" w:hAnsi="Segoe UI"/>
          <w:color w:val="565656"/>
          <w:sz w:val="21"/>
          <w:szCs w:val="21"/>
          <w:lang w:eastAsia="es-ES"/>
        </w:rPr>
        <w:t xml:space="preserve"> Se trata de un fichero en formato excel que se debe cumplimentar con la información de los Afectados expropiados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Estos dos ficheros es obligatorio aportarlos antes de continuar con la presentación de la solicitud. La información que hay que aportar en cada uno de ellos se debe obtener del fichero XML proporcionado por el Catastro.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El procesamiento y carga de los datos contenidos en los ficheros anteriores se realiza cuando se pulsa el botón GUARDAR. Si se produce un error en la carga de los datos se mostrará un mensaje indicando el motivo de dicho error.</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La presentación de la Solicitud NO se podrá realizar mientras la carga de los datos no haya sido correcta. Por tanto, es muy importante seguir las indicaciones de este documento para saber los requisitos que deben cumplir los ficheros con los datos.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u w:val="single"/>
          <w:lang w:eastAsia="es-ES"/>
        </w:rPr>
        <w:t>1º CUMPLIMENTACIÓN FICHERO FINCAS P1119_RBDA_FINCAS.xlsx</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Estos son las columnas que se tienen que cumplimentar:</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drawing>
          <wp:inline distT="0" distB="0" distL="0" distR="0">
            <wp:extent cx="5400040" cy="305435"/>
            <wp:effectExtent l="0" t="0" r="0" b="0"/>
            <wp:docPr id="2" name="Imagen 2" descr="C:\Users\mbp02s\Downloads\tabla ejemplo 1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mbp02s\Downloads\tabla ejemplo 1119.png"/>
                    <pic:cNvPicPr>
                      <a:picLocks noChangeAspect="1" noChangeArrowheads="1"/>
                    </pic:cNvPicPr>
                  </pic:nvPicPr>
                  <pic:blipFill>
                    <a:blip r:embed="rId4"/>
                    <a:stretch>
                      <a:fillRect/>
                    </a:stretch>
                  </pic:blipFill>
                  <pic:spPr bwMode="auto">
                    <a:xfrm>
                      <a:off x="0" y="0"/>
                      <a:ext cx="5400040" cy="305435"/>
                    </a:xfrm>
                    <a:prstGeom prst="rect">
                      <a:avLst/>
                    </a:prstGeom>
                  </pic:spPr>
                </pic:pic>
              </a:graphicData>
            </a:graphic>
          </wp:inline>
        </w:drawing>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Descripción de cada una de ellas: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TIPO</w:t>
      </w:r>
      <w:r>
        <w:rPr>
          <w:rFonts w:eastAsia="Times New Roman" w:cs="Segoe UI" w:ascii="Segoe UI" w:hAnsi="Segoe UI"/>
          <w:color w:val="565656"/>
          <w:sz w:val="21"/>
          <w:szCs w:val="21"/>
          <w:lang w:eastAsia="es-ES"/>
        </w:rPr>
        <w:t xml:space="preserve"> Es obligatorio su cumplimentación. Es un desplegable. El único valor permitido es FINCA</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Nº FINCA</w:t>
      </w:r>
      <w:r>
        <w:rPr>
          <w:rFonts w:eastAsia="Times New Roman" w:cs="Segoe UI" w:ascii="Segoe UI" w:hAnsi="Segoe UI"/>
          <w:color w:val="565656"/>
          <w:sz w:val="21"/>
          <w:szCs w:val="21"/>
          <w:lang w:eastAsia="es-ES"/>
        </w:rPr>
        <w:t xml:space="preserve"> Es obligatorio su cumplimentación. Tiene que ser un valor número que debe corresponder con el número de Finca que consta en el expediente de resolución.</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 xml:space="preserve">CÓDIGO MUNICIPIO </w:t>
      </w:r>
      <w:r>
        <w:rPr>
          <w:rFonts w:eastAsia="Times New Roman" w:cs="Segoe UI" w:ascii="Segoe UI" w:hAnsi="Segoe UI"/>
          <w:color w:val="565656"/>
          <w:sz w:val="21"/>
          <w:szCs w:val="21"/>
          <w:lang w:eastAsia="es-ES"/>
        </w:rPr>
        <w:t>Dato obligatorio. Debe aportarse el código del Municipio de la Finca. Es un dato que lo proporciona el Catastro en el fichero XML.</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PARAJE/DESCRIPCIÓN</w:t>
      </w:r>
      <w:r>
        <w:rPr>
          <w:rFonts w:eastAsia="Times New Roman" w:cs="Segoe UI" w:ascii="Segoe UI" w:hAnsi="Segoe UI"/>
          <w:color w:val="565656"/>
          <w:sz w:val="21"/>
          <w:szCs w:val="21"/>
          <w:lang w:eastAsia="es-ES"/>
        </w:rPr>
        <w:t xml:space="preserve"> Es un dato opcional. Es un dato que lo proporciona el Catastro en el fichero XML.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NATURALEZA/USO</w:t>
      </w:r>
      <w:r>
        <w:rPr>
          <w:rFonts w:eastAsia="Times New Roman" w:cs="Segoe UI" w:ascii="Segoe UI" w:hAnsi="Segoe UI"/>
          <w:color w:val="565656"/>
          <w:sz w:val="21"/>
          <w:szCs w:val="21"/>
          <w:lang w:eastAsia="es-ES"/>
        </w:rPr>
        <w:t xml:space="preserve"> Es un dato opcional.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POLIGONO, PARCELA y REFERENCIA CATASTRAL</w:t>
      </w:r>
      <w:r>
        <w:rPr>
          <w:rFonts w:eastAsia="Times New Roman" w:cs="Segoe UI" w:ascii="Segoe UI" w:hAnsi="Segoe UI"/>
          <w:color w:val="565656"/>
          <w:sz w:val="21"/>
          <w:szCs w:val="21"/>
          <w:lang w:eastAsia="es-ES"/>
        </w:rPr>
        <w:t xml:space="preserve"> Hay que aportar Polígono y Parcela o Referencia catastral. Es decir, si se aporta el Polígono también hay que aportar obligatoriamente una Parcela o si se aporta la Referencia catastral, ya no es obligatorio ni Polígono ni Parcela.</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FF0000"/>
          <w:sz w:val="21"/>
          <w:szCs w:val="21"/>
          <w:lang w:eastAsia="es-ES"/>
        </w:rPr>
        <w:t xml:space="preserve">NOTA: En el caso de una Finca que no está clasificada catastralmente hay que cumplimentar los campos </w:t>
      </w:r>
      <w:r>
        <w:rPr>
          <w:rFonts w:eastAsia="Times New Roman" w:cs="Segoe UI" w:ascii="Segoe UI" w:hAnsi="Segoe UI"/>
          <w:b/>
          <w:bCs/>
          <w:color w:val="FF0000"/>
          <w:sz w:val="21"/>
          <w:szCs w:val="21"/>
          <w:lang w:eastAsia="es-ES"/>
        </w:rPr>
        <w:t xml:space="preserve">POLIGONO </w:t>
      </w:r>
      <w:r>
        <w:rPr>
          <w:rFonts w:eastAsia="Times New Roman" w:cs="Segoe UI" w:ascii="Segoe UI" w:hAnsi="Segoe UI"/>
          <w:color w:val="FF0000"/>
          <w:sz w:val="21"/>
          <w:szCs w:val="21"/>
          <w:lang w:eastAsia="es-ES"/>
        </w:rPr>
        <w:t>y</w:t>
      </w:r>
      <w:r>
        <w:rPr>
          <w:rFonts w:eastAsia="Times New Roman" w:cs="Segoe UI" w:ascii="Segoe UI" w:hAnsi="Segoe UI"/>
          <w:b/>
          <w:bCs/>
          <w:color w:val="FF0000"/>
          <w:sz w:val="21"/>
          <w:szCs w:val="21"/>
          <w:lang w:eastAsia="es-ES"/>
        </w:rPr>
        <w:t xml:space="preserve"> PARCELA </w:t>
      </w:r>
      <w:r>
        <w:rPr>
          <w:rFonts w:eastAsia="Times New Roman" w:cs="Segoe UI" w:ascii="Segoe UI" w:hAnsi="Segoe UI"/>
          <w:color w:val="FF0000"/>
          <w:sz w:val="21"/>
          <w:szCs w:val="21"/>
          <w:lang w:eastAsia="es-ES"/>
        </w:rPr>
        <w:t>con el valor 0.</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u w:val="single"/>
          <w:lang w:eastAsia="es-ES"/>
        </w:rPr>
        <w:t>2º CUMPLIMENTACIÓN FICHERO AFECTADOS P1119_RBDA_AFECTADOS.xlsx</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Estos son las columnas que se tienen que cumplimentar:</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drawing>
          <wp:inline distT="0" distB="0" distL="0" distR="0">
            <wp:extent cx="5400040" cy="496570"/>
            <wp:effectExtent l="0" t="0" r="0" b="0"/>
            <wp:docPr id="3" name="Imagen 3" descr="C:\Users\mbp02s\Downloads\tabla afectados 1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mbp02s\Downloads\tabla afectados 1119.png"/>
                    <pic:cNvPicPr>
                      <a:picLocks noChangeAspect="1" noChangeArrowheads="1"/>
                    </pic:cNvPicPr>
                  </pic:nvPicPr>
                  <pic:blipFill>
                    <a:blip r:embed="rId5"/>
                    <a:stretch>
                      <a:fillRect/>
                    </a:stretch>
                  </pic:blipFill>
                  <pic:spPr bwMode="auto">
                    <a:xfrm>
                      <a:off x="0" y="0"/>
                      <a:ext cx="5400040" cy="496570"/>
                    </a:xfrm>
                    <a:prstGeom prst="rect">
                      <a:avLst/>
                    </a:prstGeom>
                  </pic:spPr>
                </pic:pic>
              </a:graphicData>
            </a:graphic>
          </wp:inline>
        </w:drawing>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Descripción de cada una de ellas: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Nº FINCAS</w:t>
      </w:r>
      <w:r>
        <w:rPr>
          <w:rFonts w:eastAsia="Times New Roman" w:cs="Segoe UI" w:ascii="Segoe UI" w:hAnsi="Segoe UI"/>
          <w:color w:val="565656"/>
          <w:sz w:val="21"/>
          <w:szCs w:val="21"/>
          <w:lang w:eastAsia="es-ES"/>
        </w:rPr>
        <w:t xml:space="preserve"> Campo obligatorio. Se deben indicar en número de la finca en la que el Sujeto consta como Afectado. En caso que sea más de una, deben escribirse separadas por comas.</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Ejemplos correctos    </w:t>
      </w:r>
      <w:r>
        <w:rPr>
          <w:rFonts w:cs="Segoe UI" w:ascii="Segoe UI" w:hAnsi="Segoe UI"/>
          <w:color w:val="565656"/>
          <w:sz w:val="21"/>
          <w:szCs w:val="21"/>
          <w:lang w:eastAsia="es-ES"/>
        </w:rPr>
        <w:t>1,5,6           1,7,3</w:t>
      </w:r>
    </w:p>
    <w:p>
      <w:pPr>
        <w:pStyle w:val="Normal"/>
        <w:shd w:fill="FFFFFF"/>
        <w:bidi w:val="0"/>
        <w:spacing w:before="0" w:after="0"/>
        <w:ind w:left="0" w:right="0" w:hanging="0"/>
        <w:jc w:val="both"/>
        <w:rPr>
          <w:rFonts w:ascii="Segoe UI" w:hAnsi="Segoe UI" w:eastAsia="Times New Roman" w:cs="Segoe UI"/>
          <w:color w:val="565656"/>
          <w:sz w:val="21"/>
          <w:szCs w:val="21"/>
          <w:lang w:eastAsia="es-ES"/>
        </w:rPr>
      </w:pPr>
      <w:r>
        <w:rPr>
          <w:rFonts w:cs="Segoe UI" w:ascii="Segoe UI" w:hAnsi="Segoe UI"/>
          <w:color w:val="565656"/>
          <w:sz w:val="21"/>
          <w:szCs w:val="21"/>
          <w:lang w:eastAsia="es-ES"/>
        </w:rPr>
        <w:t>Ejemplos incorrectos 1 5 6           1;7;3</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TIPO</w:t>
      </w:r>
      <w:r>
        <w:rPr>
          <w:rFonts w:eastAsia="Times New Roman" w:cs="Segoe UI" w:ascii="Segoe UI" w:hAnsi="Segoe UI"/>
          <w:color w:val="565656"/>
          <w:sz w:val="21"/>
          <w:szCs w:val="21"/>
          <w:lang w:eastAsia="es-ES"/>
        </w:rPr>
        <w:t xml:space="preserve"> Campo obligatorio. Es un desplegable con el tipo de Persona (Física, Jurídica, Organismo Público, Otro). El valor Otro, debe escogerse para los casos en los que el Afectado es Desconocido.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NIF/NIE/DNI</w:t>
      </w:r>
      <w:r>
        <w:rPr>
          <w:rFonts w:eastAsia="Times New Roman" w:cs="Segoe UI" w:ascii="Segoe UI" w:hAnsi="Segoe UI"/>
          <w:color w:val="565656"/>
          <w:sz w:val="21"/>
          <w:szCs w:val="21"/>
          <w:lang w:eastAsia="es-ES"/>
        </w:rPr>
        <w:t xml:space="preserve"> Cuando se ha indicado una Persona Física o Jurídica es obligatorio aportar su NIF, NIE o DNI. En otro caso, este campo es opcional.</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PRIMER APELLIDO</w:t>
      </w:r>
      <w:r>
        <w:rPr>
          <w:rFonts w:eastAsia="Times New Roman" w:cs="Segoe UI" w:ascii="Segoe UI" w:hAnsi="Segoe UI"/>
          <w:color w:val="565656"/>
          <w:sz w:val="21"/>
          <w:szCs w:val="21"/>
          <w:lang w:eastAsia="es-ES"/>
        </w:rPr>
        <w:t xml:space="preserve"> Para las Personas Físicas este campo es obligatorio. En otro caso, es opcional.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SEGUNDO APELLIDO</w:t>
      </w:r>
      <w:r>
        <w:rPr>
          <w:rFonts w:eastAsia="Times New Roman" w:cs="Segoe UI" w:ascii="Segoe UI" w:hAnsi="Segoe UI"/>
          <w:color w:val="565656"/>
          <w:sz w:val="21"/>
          <w:szCs w:val="21"/>
          <w:lang w:eastAsia="es-ES"/>
        </w:rPr>
        <w:t xml:space="preserve"> Es un campo opcional. Muy conveniente aportarlo en caso de Personas Físicas que lo tengan.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 xml:space="preserve">NOMBRE/RAZÓN SOCIAL/ORGANISMO </w:t>
      </w:r>
      <w:r>
        <w:rPr>
          <w:rFonts w:eastAsia="Times New Roman" w:cs="Segoe UI" w:ascii="Segoe UI" w:hAnsi="Segoe UI"/>
          <w:color w:val="565656"/>
          <w:sz w:val="21"/>
          <w:szCs w:val="21"/>
          <w:lang w:eastAsia="es-ES"/>
        </w:rPr>
        <w:t>Este siempre es obligatorio.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TIPO VÍA</w:t>
      </w:r>
      <w:r>
        <w:rPr>
          <w:rFonts w:eastAsia="Times New Roman" w:cs="Segoe UI" w:ascii="Segoe UI" w:hAnsi="Segoe UI"/>
          <w:color w:val="565656"/>
          <w:sz w:val="21"/>
          <w:szCs w:val="21"/>
          <w:lang w:eastAsia="es-ES"/>
        </w:rPr>
        <w:t xml:space="preserve"> Dato obligatorio. Es un desplegable con las siglas de los distintos tipos de vías existentes. Este dato se debe tomar del fichero XML aportado por el Catastro.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DIRECCIÓN</w:t>
      </w:r>
      <w:r>
        <w:rPr>
          <w:rFonts w:eastAsia="Times New Roman" w:cs="Segoe UI" w:ascii="Segoe UI" w:hAnsi="Segoe UI"/>
          <w:color w:val="565656"/>
          <w:sz w:val="21"/>
          <w:szCs w:val="21"/>
          <w:lang w:eastAsia="es-ES"/>
        </w:rPr>
        <w:t xml:space="preserve"> Dato obligatorio. Debe constar un texto con la Dirección lo más completa posible del Afectado. Es muy importante que el texto que se introduzca en este campo no se use el carácter punto y coma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CÓDIGO POSTAL</w:t>
      </w:r>
      <w:r>
        <w:rPr>
          <w:rFonts w:eastAsia="Times New Roman" w:cs="Segoe UI" w:ascii="Segoe UI" w:hAnsi="Segoe UI"/>
          <w:color w:val="565656"/>
          <w:sz w:val="21"/>
          <w:szCs w:val="21"/>
          <w:lang w:eastAsia="es-ES"/>
        </w:rPr>
        <w:t xml:space="preserve"> Dato obligatorio. Este dato se debe tomar del fichero XML aportado por el Catastro.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CÓDIGO PROVINCIA</w:t>
      </w:r>
      <w:r>
        <w:rPr>
          <w:rFonts w:eastAsia="Times New Roman" w:cs="Segoe UI" w:ascii="Segoe UI" w:hAnsi="Segoe UI"/>
          <w:color w:val="565656"/>
          <w:sz w:val="21"/>
          <w:szCs w:val="21"/>
          <w:lang w:eastAsia="es-ES"/>
        </w:rPr>
        <w:t xml:space="preserve"> Dato obligatorio. Este dato se debe tomar del fichero XML aportado por el Catastro.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CÓDIGO MUNICIPIO</w:t>
      </w:r>
      <w:r>
        <w:rPr>
          <w:rFonts w:eastAsia="Times New Roman" w:cs="Segoe UI" w:ascii="Segoe UI" w:hAnsi="Segoe UI"/>
          <w:color w:val="565656"/>
          <w:sz w:val="21"/>
          <w:szCs w:val="21"/>
          <w:lang w:eastAsia="es-ES"/>
        </w:rPr>
        <w:t xml:space="preserve"> Dato obligatorio. Este dato se debe tomar del fichero XML aportado por el Catastro.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u w:val="single"/>
          <w:lang w:eastAsia="es-ES"/>
        </w:rPr>
        <w:t xml:space="preserve">3º SUBIDA FICHEROS AL FORMULARIO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Una vez cumplimentada en información en los ficheros excel, hay que subirlos al Formulario solicitud.</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Hay que tener en cuenta que NO se pueden subir directamente los ficheros </w:t>
      </w:r>
      <w:r>
        <w:rPr>
          <w:rFonts w:eastAsia="Times New Roman" w:cs="Segoe UI" w:ascii="Segoe UI" w:hAnsi="Segoe UI"/>
          <w:i/>
          <w:iCs/>
          <w:color w:val="565656"/>
          <w:sz w:val="21"/>
          <w:szCs w:val="21"/>
          <w:lang w:eastAsia="es-ES"/>
        </w:rPr>
        <w:t>P1119_RBDA_FINCAS.xlsx</w:t>
      </w:r>
      <w:r>
        <w:rPr>
          <w:rFonts w:eastAsia="Times New Roman" w:cs="Segoe UI" w:ascii="Segoe UI" w:hAnsi="Segoe UI"/>
          <w:color w:val="565656"/>
          <w:sz w:val="21"/>
          <w:szCs w:val="21"/>
          <w:lang w:eastAsia="es-ES"/>
        </w:rPr>
        <w:t xml:space="preserve"> y </w:t>
      </w:r>
      <w:r>
        <w:rPr>
          <w:rFonts w:eastAsia="Times New Roman" w:cs="Segoe UI" w:ascii="Segoe UI" w:hAnsi="Segoe UI"/>
          <w:i/>
          <w:iCs/>
          <w:color w:val="565656"/>
          <w:sz w:val="21"/>
          <w:szCs w:val="21"/>
          <w:lang w:eastAsia="es-ES"/>
        </w:rPr>
        <w:t xml:space="preserve">P1119_RBDA_AFECTADOS.xlsx </w:t>
      </w:r>
      <w:r>
        <w:rPr>
          <w:rFonts w:eastAsia="Times New Roman" w:cs="Segoe UI" w:ascii="Segoe UI" w:hAnsi="Segoe UI"/>
          <w:color w:val="565656"/>
          <w:sz w:val="21"/>
          <w:szCs w:val="21"/>
          <w:lang w:eastAsia="es-ES"/>
        </w:rPr>
        <w:t xml:space="preserve">al formulario solicitud, sino que antes hay que transformarlos a lo que se denomina formato </w:t>
      </w:r>
      <w:r>
        <w:rPr>
          <w:rFonts w:eastAsia="Times New Roman" w:cs="Segoe UI" w:ascii="Segoe UI" w:hAnsi="Segoe UI"/>
          <w:b/>
          <w:bCs/>
          <w:color w:val="565656"/>
          <w:sz w:val="21"/>
          <w:szCs w:val="21"/>
          <w:lang w:eastAsia="es-ES"/>
        </w:rPr>
        <w:t>csv</w:t>
      </w:r>
      <w:r>
        <w:rPr>
          <w:rFonts w:eastAsia="Times New Roman" w:cs="Segoe UI" w:ascii="Segoe UI" w:hAnsi="Segoe UI"/>
          <w:color w:val="565656"/>
          <w:sz w:val="21"/>
          <w:szCs w:val="21"/>
          <w:lang w:eastAsia="es-ES"/>
        </w:rPr>
        <w:t>.</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A continuación se explica cómo debemos proceder para transformar los ficheros con los datos de Afectados y Fincas, </w:t>
      </w:r>
      <w:r>
        <w:rPr>
          <w:rFonts w:eastAsia="Times New Roman" w:cs="Segoe UI" w:ascii="Segoe UI" w:hAnsi="Segoe UI"/>
          <w:i/>
          <w:iCs/>
          <w:color w:val="565656"/>
          <w:sz w:val="21"/>
          <w:szCs w:val="21"/>
          <w:lang w:eastAsia="es-ES"/>
        </w:rPr>
        <w:t>P1119_RBDA_FINCAS.xlsx</w:t>
      </w:r>
      <w:r>
        <w:rPr>
          <w:rFonts w:eastAsia="Times New Roman" w:cs="Segoe UI" w:ascii="Segoe UI" w:hAnsi="Segoe UI"/>
          <w:color w:val="565656"/>
          <w:sz w:val="21"/>
          <w:szCs w:val="21"/>
          <w:lang w:eastAsia="es-ES"/>
        </w:rPr>
        <w:t xml:space="preserve"> y </w:t>
      </w:r>
      <w:r>
        <w:rPr>
          <w:rFonts w:eastAsia="Times New Roman" w:cs="Segoe UI" w:ascii="Segoe UI" w:hAnsi="Segoe UI"/>
          <w:i/>
          <w:iCs/>
          <w:color w:val="565656"/>
          <w:sz w:val="21"/>
          <w:szCs w:val="21"/>
          <w:lang w:eastAsia="es-ES"/>
        </w:rPr>
        <w:t>P1119_RBDA_AFECTADOS.xlsx,</w:t>
      </w:r>
      <w:r>
        <w:rPr>
          <w:rFonts w:eastAsia="Times New Roman" w:cs="Segoe UI" w:ascii="Segoe UI" w:hAnsi="Segoe UI"/>
          <w:color w:val="565656"/>
          <w:sz w:val="21"/>
          <w:szCs w:val="21"/>
          <w:lang w:eastAsia="es-ES"/>
        </w:rPr>
        <w:t xml:space="preserve"> al ficheros csv.</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Conversión fichero P1119_RBDA_FINCAS.xlsx</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Desde su ordenador, una vez cumplimentada la información sobre cada una de la Fincas en el fichero excel </w:t>
      </w:r>
      <w:r>
        <w:rPr>
          <w:rFonts w:eastAsia="Times New Roman" w:cs="Segoe UI" w:ascii="Segoe UI" w:hAnsi="Segoe UI"/>
          <w:i/>
          <w:iCs/>
          <w:color w:val="565656"/>
          <w:sz w:val="21"/>
          <w:szCs w:val="21"/>
          <w:lang w:eastAsia="es-ES"/>
        </w:rPr>
        <w:t>P1119_RBDA_FINCAS.xlsx</w:t>
      </w:r>
      <w:r>
        <w:rPr>
          <w:rFonts w:eastAsia="Times New Roman" w:cs="Segoe UI" w:ascii="Segoe UI" w:hAnsi="Segoe UI"/>
          <w:color w:val="565656"/>
          <w:sz w:val="21"/>
          <w:szCs w:val="21"/>
          <w:lang w:eastAsia="es-ES"/>
        </w:rPr>
        <w:t xml:space="preserve">, hay que pulsar en GUARDAR COMO y elegir la opción </w:t>
      </w:r>
      <w:r>
        <w:rPr>
          <w:rFonts w:eastAsia="Times New Roman" w:cs="Segoe UI" w:ascii="Segoe UI" w:hAnsi="Segoe UI"/>
          <w:i/>
          <w:iCs/>
          <w:color w:val="565656"/>
          <w:sz w:val="21"/>
          <w:szCs w:val="21"/>
          <w:lang w:eastAsia="es-ES"/>
        </w:rPr>
        <w:t xml:space="preserve">CSV (delimitado por comas)(*.csv).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Tal como se muestra en esta imagen:</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drawing>
          <wp:inline distT="0" distB="0" distL="0" distR="0">
            <wp:extent cx="5395595" cy="2991485"/>
            <wp:effectExtent l="0" t="0" r="0" b="0"/>
            <wp:docPr id="4" name="Imagen 5" descr="C:\Users\mbp02s\Downloads\descarg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C:\Users\mbp02s\Downloads\descargar.png"/>
                    <pic:cNvPicPr>
                      <a:picLocks noChangeAspect="1" noChangeArrowheads="1"/>
                    </pic:cNvPicPr>
                  </pic:nvPicPr>
                  <pic:blipFill>
                    <a:blip r:embed="rId6"/>
                    <a:stretch>
                      <a:fillRect/>
                    </a:stretch>
                  </pic:blipFill>
                  <pic:spPr bwMode="auto">
                    <a:xfrm>
                      <a:off x="0" y="0"/>
                      <a:ext cx="5395595" cy="2991485"/>
                    </a:xfrm>
                    <a:prstGeom prst="rect">
                      <a:avLst/>
                    </a:prstGeom>
                  </pic:spPr>
                </pic:pic>
              </a:graphicData>
            </a:graphic>
          </wp:inline>
        </w:drawing>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De esta forma se le creará en su ordenador un fichero con el mismo nombre pero con extensión .csv, es decir,</w:t>
      </w:r>
      <w:r>
        <w:rPr>
          <w:rFonts w:eastAsia="Times New Roman" w:cs="Segoe UI" w:ascii="Segoe UI" w:hAnsi="Segoe UI"/>
          <w:i/>
          <w:iCs/>
          <w:color w:val="565656"/>
          <w:sz w:val="21"/>
          <w:szCs w:val="21"/>
          <w:lang w:eastAsia="es-ES"/>
        </w:rPr>
        <w:t xml:space="preserve"> P1119_RDBA_FINCAS.csv</w:t>
      </w:r>
      <w:r>
        <w:rPr>
          <w:rFonts w:eastAsia="Times New Roman" w:cs="Segoe UI" w:ascii="Segoe UI" w:hAnsi="Segoe UI"/>
          <w:color w:val="565656"/>
          <w:sz w:val="21"/>
          <w:szCs w:val="21"/>
          <w:lang w:eastAsia="es-ES"/>
        </w:rPr>
        <w:t>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El fichero guardado con la extensión .csv es el que debe aportarse al formulario.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Conversión fichero P1119_RBDA_AFECTADOS.xlsx</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xml:space="preserve">Desde su ordenador, una vez cumplimentada la información sobre cada uno de los Afectados en el fichero excel </w:t>
      </w:r>
      <w:r>
        <w:rPr>
          <w:rFonts w:eastAsia="Times New Roman" w:cs="Segoe UI" w:ascii="Segoe UI" w:hAnsi="Segoe UI"/>
          <w:i/>
          <w:iCs/>
          <w:color w:val="565656"/>
          <w:sz w:val="21"/>
          <w:szCs w:val="21"/>
          <w:lang w:eastAsia="es-ES"/>
        </w:rPr>
        <w:t>P1119_RDBA_AFECTADOS.xlsx</w:t>
      </w:r>
      <w:r>
        <w:rPr>
          <w:rFonts w:eastAsia="Times New Roman" w:cs="Segoe UI" w:ascii="Segoe UI" w:hAnsi="Segoe UI"/>
          <w:color w:val="565656"/>
          <w:sz w:val="21"/>
          <w:szCs w:val="21"/>
          <w:lang w:eastAsia="es-ES"/>
        </w:rPr>
        <w:t xml:space="preserve">, hay que pulsar en GUARDAR COMO y elegir la opción </w:t>
      </w:r>
      <w:r>
        <w:rPr>
          <w:rFonts w:eastAsia="Times New Roman" w:cs="Segoe UI" w:ascii="Segoe UI" w:hAnsi="Segoe UI"/>
          <w:i/>
          <w:iCs/>
          <w:color w:val="565656"/>
          <w:sz w:val="21"/>
          <w:szCs w:val="21"/>
          <w:lang w:eastAsia="es-ES"/>
        </w:rPr>
        <w:t xml:space="preserve">CSV (delimitado por comas)(*.csv).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Tal como se muestra en esta imagen:</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drawing>
          <wp:inline distT="0" distB="0" distL="0" distR="0">
            <wp:extent cx="5400040" cy="3942080"/>
            <wp:effectExtent l="0" t="0" r="0" b="0"/>
            <wp:docPr id="5"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
                    <pic:cNvPicPr>
                      <a:picLocks noChangeAspect="1" noChangeArrowheads="1"/>
                    </pic:cNvPicPr>
                  </pic:nvPicPr>
                  <pic:blipFill>
                    <a:blip r:embed="rId7"/>
                    <a:stretch>
                      <a:fillRect/>
                    </a:stretch>
                  </pic:blipFill>
                  <pic:spPr bwMode="auto">
                    <a:xfrm>
                      <a:off x="0" y="0"/>
                      <a:ext cx="5400040" cy="3942080"/>
                    </a:xfrm>
                    <a:prstGeom prst="rect">
                      <a:avLst/>
                    </a:prstGeom>
                  </pic:spPr>
                </pic:pic>
              </a:graphicData>
            </a:graphic>
          </wp:inline>
        </w:drawing>
      </w:r>
      <w:bookmarkStart w:id="0" w:name="_GoBack"/>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De esta forma se le creará en su ordenador un fichero con el mismo nombre pero con extensión .csv, es decir,</w:t>
      </w:r>
      <w:r>
        <w:rPr>
          <w:rFonts w:eastAsia="Times New Roman" w:cs="Segoe UI" w:ascii="Segoe UI" w:hAnsi="Segoe UI"/>
          <w:i/>
          <w:iCs/>
          <w:color w:val="565656"/>
          <w:sz w:val="21"/>
          <w:szCs w:val="21"/>
          <w:lang w:eastAsia="es-ES"/>
        </w:rPr>
        <w:t xml:space="preserve"> P1119_RDBA_AFECTADOS.csv</w:t>
      </w:r>
      <w:r>
        <w:rPr>
          <w:rFonts w:eastAsia="Times New Roman" w:cs="Segoe UI" w:ascii="Segoe UI" w:hAnsi="Segoe UI"/>
          <w:color w:val="565656"/>
          <w:sz w:val="21"/>
          <w:szCs w:val="21"/>
          <w:lang w:eastAsia="es-ES"/>
        </w:rPr>
        <w:t>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El fichero guardado con la extensión .csv es el que debe aportarse al formulario.</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 </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b/>
          <w:bCs/>
          <w:color w:val="565656"/>
          <w:sz w:val="21"/>
          <w:szCs w:val="21"/>
          <w:lang w:eastAsia="es-ES"/>
        </w:rPr>
        <w:t>IMPORTANTE</w:t>
      </w:r>
    </w:p>
    <w:p>
      <w:pPr>
        <w:pStyle w:val="Normal"/>
        <w:shd w:val="clear" w:color="auto" w:fill="FFFFFF"/>
        <w:spacing w:lineRule="auto" w:line="240" w:before="0" w:after="0"/>
        <w:jc w:val="both"/>
        <w:rPr>
          <w:rFonts w:ascii="Segoe UI" w:hAnsi="Segoe UI" w:eastAsia="Times New Roman" w:cs="Segoe UI"/>
          <w:color w:val="565656"/>
          <w:sz w:val="21"/>
          <w:szCs w:val="21"/>
          <w:lang w:eastAsia="es-ES"/>
        </w:rPr>
      </w:pPr>
      <w:r>
        <w:rPr>
          <w:rFonts w:eastAsia="Times New Roman" w:cs="Segoe UI" w:ascii="Segoe UI" w:hAnsi="Segoe UI"/>
          <w:color w:val="565656"/>
          <w:sz w:val="21"/>
          <w:szCs w:val="21"/>
          <w:lang w:eastAsia="es-ES"/>
        </w:rPr>
        <w:t>Los campos de los ficheros</w:t>
      </w:r>
      <w:r>
        <w:rPr>
          <w:rFonts w:eastAsia="Times New Roman" w:cs="Segoe UI" w:ascii="Segoe UI" w:hAnsi="Segoe UI"/>
          <w:i/>
          <w:iCs/>
          <w:color w:val="565656"/>
          <w:sz w:val="21"/>
          <w:szCs w:val="21"/>
          <w:lang w:eastAsia="es-ES"/>
        </w:rPr>
        <w:t xml:space="preserve"> P1119_RDBA_FINCAS.csv </w:t>
      </w:r>
      <w:r>
        <w:rPr>
          <w:rFonts w:eastAsia="Times New Roman" w:cs="Segoe UI" w:ascii="Segoe UI" w:hAnsi="Segoe UI"/>
          <w:color w:val="565656"/>
          <w:sz w:val="21"/>
          <w:szCs w:val="21"/>
          <w:lang w:eastAsia="es-ES"/>
        </w:rPr>
        <w:t xml:space="preserve">y </w:t>
      </w:r>
      <w:r>
        <w:rPr>
          <w:rFonts w:eastAsia="Times New Roman" w:cs="Segoe UI" w:ascii="Segoe UI" w:hAnsi="Segoe UI"/>
          <w:i/>
          <w:iCs/>
          <w:color w:val="565656"/>
          <w:sz w:val="21"/>
          <w:szCs w:val="21"/>
          <w:lang w:eastAsia="es-ES"/>
        </w:rPr>
        <w:t>P1119_RDBA_AFECTADOS.csv</w:t>
      </w:r>
      <w:r>
        <w:rPr>
          <w:rFonts w:eastAsia="Times New Roman" w:cs="Segoe UI" w:ascii="Segoe UI" w:hAnsi="Segoe UI"/>
          <w:color w:val="565656"/>
          <w:sz w:val="21"/>
          <w:szCs w:val="21"/>
          <w:lang w:eastAsia="es-ES"/>
        </w:rPr>
        <w:t xml:space="preserve"> tienen que estar separados por puntos y comas “;”. En otro caso, el proceso de carga dará error no se podrá presentar la Solicitud.</w:t>
      </w:r>
    </w:p>
    <w:p>
      <w:pPr>
        <w:pStyle w:val="Normal"/>
        <w:pBdr>
          <w:top w:val="single" w:sz="6" w:space="1" w:color="000000"/>
        </w:pBdr>
        <w:spacing w:lineRule="auto" w:line="240"/>
        <w:jc w:val="center"/>
        <w:rPr>
          <w:rFonts w:ascii="Arial" w:hAnsi="Arial" w:eastAsia="Times New Roman" w:cs="Arial"/>
          <w:vanish/>
          <w:sz w:val="16"/>
          <w:szCs w:val="16"/>
          <w:lang w:eastAsia="es-ES"/>
        </w:rPr>
      </w:pPr>
      <w:r>
        <w:rPr>
          <w:rFonts w:eastAsia="Times New Roman" w:cs="Arial" w:ascii="Arial" w:hAnsi="Arial"/>
          <w:vanish/>
          <w:sz w:val="16"/>
          <w:szCs w:val="16"/>
          <w:lang w:eastAsia="es-ES"/>
        </w:rPr>
        <w:t>Final del formulario</w:t>
      </w:r>
    </w:p>
    <w:p>
      <w:pPr>
        <w:pStyle w:val="Normal"/>
        <w:rPr/>
      </w:pPr>
      <w:r>
        <w:rPr/>
      </w:r>
    </w:p>
    <w:p>
      <w:pPr>
        <w:pStyle w:val="Normal"/>
        <w:rPr/>
      </w:pPr>
      <w:r>
        <w:rPr/>
      </w:r>
    </w:p>
    <w:p>
      <w:pPr>
        <w:pStyle w:val="Normal"/>
        <w:widowControl/>
        <w:bidi w:val="0"/>
        <w:spacing w:lineRule="auto" w:line="259" w:before="0" w:after="160"/>
        <w:jc w:val="left"/>
        <w:rPr/>
      </w:pPr>
      <w:r>
        <w:rPr/>
      </w:r>
      <w:bookmarkEnd w:id="0"/>
    </w:p>
    <w:sectPr>
      <w:headerReference w:type="default" r:id="rId8"/>
      <w:type w:val="nextPage"/>
      <w:pgSz w:w="11906" w:h="16838"/>
      <w:pgMar w:left="1701" w:right="1701" w:header="709" w:top="2608" w:footer="0"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inherit">
    <w:charset w:val="00"/>
    <w:family w:val="roman"/>
    <w:pitch w:val="variable"/>
  </w:font>
  <w:font w:name="Segoe U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pPr w:vertAnchor="page" w:horzAnchor="page" w:tblpX="0" w:tblpY="1"/>
      <w:tblW w:w="11906" w:type="dxa"/>
      <w:jc w:val="left"/>
      <w:tblInd w:w="0" w:type="dxa"/>
      <w:tblCellMar>
        <w:top w:w="0" w:type="dxa"/>
        <w:left w:w="0" w:type="dxa"/>
        <w:bottom w:w="0" w:type="dxa"/>
        <w:right w:w="0" w:type="dxa"/>
      </w:tblCellMar>
      <w:tblLook w:firstRow="0" w:noVBand="1" w:lastRow="0" w:firstColumn="0" w:lastColumn="0" w:noHBand="1" w:val="0600"/>
    </w:tblPr>
    <w:tblGrid>
      <w:gridCol w:w="11906"/>
    </w:tblGrid>
    <w:tr>
      <w:trPr>
        <w:trHeight w:val="2608" w:hRule="exact"/>
        <w:cantSplit w:val="true"/>
      </w:trPr>
      <w:tc>
        <w:tcPr>
          <w:tcW w:w="11906" w:type="dxa"/>
          <w:tcBorders>
            <w:top w:val="nil"/>
            <w:left w:val="nil"/>
            <w:bottom w:val="nil"/>
            <w:right w:val="nil"/>
          </w:tcBorders>
        </w:tcPr>
        <w:p>
          <w:pPr>
            <w:pStyle w:val="Cabecera"/>
            <w:jc w:val="center"/>
            <w:rPr/>
          </w:pPr>
          <w:r>
            <w:rPr/>
            <w:drawing>
              <wp:inline distT="0" distB="0" distL="0" distR="0">
                <wp:extent cx="7552690" cy="1656080"/>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1"/>
                        <a:stretch>
                          <a:fillRect/>
                        </a:stretch>
                      </pic:blipFill>
                      <pic:spPr bwMode="auto">
                        <a:xfrm>
                          <a:off x="0" y="0"/>
                          <a:ext cx="7552690" cy="1656080"/>
                        </a:xfrm>
                        <a:prstGeom prst="rect">
                          <a:avLst/>
                        </a:prstGeom>
                      </pic:spPr>
                    </pic:pic>
                  </a:graphicData>
                </a:graphic>
              </wp:inline>
            </w:drawing>
          </w:r>
        </w:p>
      </w:tc>
    </w:tr>
  </w:tbl>
  <w:p>
    <w:pPr>
      <w:pStyle w:val="Cabecera"/>
      <w:rPr>
        <w:sz w:val="2"/>
        <w:szCs w:val="2"/>
      </w:rPr>
    </w:pPr>
    <w:r>
      <w:rPr>
        <w:sz w:val="2"/>
        <w:szCs w:val="2"/>
      </w:rPr>
    </w:r>
  </w:p>
</w:hdr>
</file>

<file path=word/settings.xml><?xml version="1.0" encoding="utf-8"?>
<w:settings xmlns:w="http://schemas.openxmlformats.org/wordprocessingml/2006/main">
  <w:zoom w:percent="12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33118a"/>
    <w:rPr/>
  </w:style>
  <w:style w:type="character" w:styleId="PiedepginaCar" w:customStyle="1">
    <w:name w:val="Pie de página Car"/>
    <w:basedOn w:val="DefaultParagraphFont"/>
    <w:link w:val="Piedepgina"/>
    <w:uiPriority w:val="99"/>
    <w:qFormat/>
    <w:rsid w:val="0033118a"/>
    <w:rPr/>
  </w:style>
  <w:style w:type="character" w:styleId="ZPrincipiodelformularioCar" w:customStyle="1">
    <w:name w:val="z-Principio del formulario Car"/>
    <w:basedOn w:val="DefaultParagraphFont"/>
    <w:link w:val="z-Principiodelformulario"/>
    <w:uiPriority w:val="99"/>
    <w:semiHidden/>
    <w:qFormat/>
    <w:rsid w:val="0031067a"/>
    <w:rPr>
      <w:rFonts w:ascii="Arial" w:hAnsi="Arial" w:eastAsia="Times New Roman" w:cs="Arial"/>
      <w:vanish/>
      <w:sz w:val="16"/>
      <w:szCs w:val="16"/>
      <w:lang w:eastAsia="es-ES"/>
    </w:rPr>
  </w:style>
  <w:style w:type="character" w:styleId="Popupclosebutton" w:customStyle="1">
    <w:name w:val="popupclosebutton"/>
    <w:basedOn w:val="DefaultParagraphFont"/>
    <w:qFormat/>
    <w:rsid w:val="0031067a"/>
    <w:rPr/>
  </w:style>
  <w:style w:type="character" w:styleId="ZFinaldelformularioCar" w:customStyle="1">
    <w:name w:val="z-Final del formulario Car"/>
    <w:basedOn w:val="DefaultParagraphFont"/>
    <w:link w:val="z-Finaldelformulario"/>
    <w:uiPriority w:val="99"/>
    <w:semiHidden/>
    <w:qFormat/>
    <w:rsid w:val="0031067a"/>
    <w:rPr>
      <w:rFonts w:ascii="Arial" w:hAnsi="Arial" w:eastAsia="Times New Roman" w:cs="Arial"/>
      <w:vanish/>
      <w:sz w:val="16"/>
      <w:szCs w:val="16"/>
      <w:lang w:eastAsia="es-ES"/>
    </w:rPr>
  </w:style>
  <w:style w:type="character" w:styleId="Uipaneltitle" w:customStyle="1">
    <w:name w:val="ui-panel-title"/>
    <w:basedOn w:val="DefaultParagraphFont"/>
    <w:qFormat/>
    <w:rsid w:val="0031067a"/>
    <w:rPr/>
  </w:style>
  <w:style w:type="character" w:styleId="Strong">
    <w:name w:val="Strong"/>
    <w:basedOn w:val="DefaultParagraphFont"/>
    <w:uiPriority w:val="22"/>
    <w:qFormat/>
    <w:rsid w:val="0031067a"/>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iPriority w:val="99"/>
    <w:unhideWhenUsed/>
    <w:rsid w:val="0033118a"/>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33118a"/>
    <w:pPr>
      <w:tabs>
        <w:tab w:val="clear" w:pos="708"/>
        <w:tab w:val="center" w:pos="4252" w:leader="none"/>
        <w:tab w:val="right" w:pos="8504" w:leader="none"/>
      </w:tabs>
      <w:spacing w:lineRule="auto" w:line="240" w:before="0" w:after="0"/>
    </w:pPr>
    <w:rPr/>
  </w:style>
  <w:style w:type="paragraph" w:styleId="Contenidodelmarco">
    <w:name w:val="Contenido del marco"/>
    <w:basedOn w:val="Normal"/>
    <w:qFormat/>
    <w:pPr/>
    <w:rPr/>
  </w:style>
  <w:style w:type="paragraph" w:styleId="HTMLTopofForm">
    <w:name w:val="HTML Top of Form"/>
    <w:basedOn w:val="Normal"/>
    <w:next w:val="Normal"/>
    <w:link w:val="z-PrincipiodelformularioCar"/>
    <w:uiPriority w:val="99"/>
    <w:semiHidden/>
    <w:unhideWhenUsed/>
    <w:qFormat/>
    <w:rsid w:val="0031067a"/>
    <w:pPr>
      <w:pBdr>
        <w:bottom w:val="single" w:sz="6" w:space="1" w:color="000000"/>
      </w:pBdr>
      <w:spacing w:lineRule="auto" w:line="240" w:before="0" w:after="0"/>
      <w:jc w:val="center"/>
    </w:pPr>
    <w:rPr>
      <w:rFonts w:ascii="Arial" w:hAnsi="Arial" w:eastAsia="Times New Roman" w:cs="Arial"/>
      <w:vanish/>
      <w:sz w:val="16"/>
      <w:szCs w:val="16"/>
      <w:lang w:eastAsia="es-ES"/>
    </w:rPr>
  </w:style>
  <w:style w:type="paragraph" w:styleId="HTMLBottomofForm">
    <w:name w:val="HTML Bottom of Form"/>
    <w:basedOn w:val="Normal"/>
    <w:next w:val="Normal"/>
    <w:link w:val="z-FinaldelformularioCar"/>
    <w:uiPriority w:val="99"/>
    <w:semiHidden/>
    <w:unhideWhenUsed/>
    <w:qFormat/>
    <w:rsid w:val="0031067a"/>
    <w:pPr>
      <w:pBdr>
        <w:top w:val="single" w:sz="6" w:space="1" w:color="000000"/>
      </w:pBdr>
      <w:spacing w:lineRule="auto" w:line="240" w:before="0" w:after="0"/>
      <w:jc w:val="center"/>
    </w:pPr>
    <w:rPr>
      <w:rFonts w:ascii="Arial" w:hAnsi="Arial" w:eastAsia="Times New Roman" w:cs="Arial"/>
      <w:vanish/>
      <w:sz w:val="16"/>
      <w:szCs w:val="16"/>
      <w:lang w:eastAsia="es-ES"/>
    </w:rPr>
  </w:style>
  <w:style w:type="paragraph" w:styleId="Qlaligncenter" w:customStyle="1">
    <w:name w:val="ql-align-center"/>
    <w:basedOn w:val="Normal"/>
    <w:qFormat/>
    <w:rsid w:val="0031067a"/>
    <w:pPr>
      <w:spacing w:lineRule="auto" w:line="240" w:beforeAutospacing="1" w:afterAutospacing="1"/>
    </w:pPr>
    <w:rPr>
      <w:rFonts w:ascii="Times New Roman" w:hAnsi="Times New Roman" w:eastAsia="Times New Roman" w:cs="Times New Roman"/>
      <w:sz w:val="24"/>
      <w:szCs w:val="24"/>
      <w:lang w:eastAsia="es-ES"/>
    </w:rPr>
  </w:style>
  <w:style w:type="paragraph" w:styleId="Qlalignjustify" w:customStyle="1">
    <w:name w:val="ql-align-justify"/>
    <w:basedOn w:val="Normal"/>
    <w:qFormat/>
    <w:rsid w:val="0031067a"/>
    <w:pPr>
      <w:spacing w:lineRule="auto" w:line="240" w:beforeAutospacing="1" w:afterAutospacing="1"/>
    </w:pPr>
    <w:rPr>
      <w:rFonts w:ascii="Times New Roman" w:hAnsi="Times New Roman" w:eastAsia="Times New Roman" w:cs="Times New Roman"/>
      <w:sz w:val="24"/>
      <w:szCs w:val="24"/>
      <w:lang w:eastAsia="es-ES"/>
    </w:rPr>
  </w:style>
  <w:style w:type="paragraph" w:styleId="NormalTable">
    <w:name w:val="Normal Table"/>
    <w:qFormat/>
    <w:pPr>
      <w:widowControl/>
      <w:bidi w:val="0"/>
      <w:spacing w:lineRule="auto" w:line="256" w:before="0" w:after="160"/>
      <w:jc w:val="left"/>
      <w:textAlignment w:val="auto"/>
    </w:pPr>
    <w:rPr>
      <w:rFonts w:ascii="Calibri" w:hAnsi="Calibri" w:eastAsia="Calibri" w:cs="Times New Roman" w:asciiTheme="minorHAnsi" w:eastAsiaTheme="minorHAnsi" w:hAnsiTheme="minorHAnsi"/>
      <w:color w:val="auto"/>
      <w:kern w:val="0"/>
      <w:sz w:val="22"/>
      <w:szCs w:val="22"/>
      <w:lang w:val="es-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jad-pru.carm.es/jAD/JFSIMPLIFICACION/Formulario1119.xhtml?actionButtonName=ayud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LibreOffice/6.4.7.2$Windows_x86 LibreOffice_project/639b8ac485750d5696d7590a72ef1b496725cfb5</Application>
  <Pages>4</Pages>
  <Words>1062</Words>
  <Characters>5593</Characters>
  <CharactersWithSpaces>6632</CharactersWithSpaces>
  <Paragraphs>61</Paragraphs>
  <Company>C.A.R.M.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2024-06-04T09:18:00Z</dcterms:created>
  <dc:creator>BELCHI PARRA, MARIA</dc:creator>
  <dc:description/>
  <dc:language>es-ES</dc:language>
  <cp:lastModifiedBy/>
  <dcterms:modified xsi:type="dcterms:W3CDTF">2025-11-18T12:20:08Z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C.A.R.M.</vt:lpwstr>
  </property>
  <property fmtid="{D5CDD505-2E9C-101B-9397-08002B2CF9AE}" pid="4" name="ContentTypeId">
    <vt:lpwstr>0x010100B06617267F2F024888E4758096EA68D3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ediaServiceImageTags">
    <vt:lpwstr/>
  </property>
  <property fmtid="{D5CDD505-2E9C-101B-9397-08002B2CF9AE}" pid="9" name="ScaleCrop">
    <vt:bool>0</vt:bool>
  </property>
  <property fmtid="{D5CDD505-2E9C-101B-9397-08002B2CF9AE}" pid="10" name="ShareDoc">
    <vt:bool>0</vt:bool>
  </property>
</Properties>
</file>